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P="000B3FFF">
      <w:pPr>
        <w:pStyle w:val="Title"/>
        <w:ind w:right="-284"/>
        <w:jc w:val="right"/>
        <w:rPr>
          <w:b w:val="0"/>
          <w:i w:val="0"/>
          <w:sz w:val="28"/>
          <w:szCs w:val="28"/>
        </w:rPr>
      </w:pPr>
      <w:r w:rsidRPr="003E773B">
        <w:rPr>
          <w:b w:val="0"/>
          <w:i w:val="0"/>
          <w:sz w:val="28"/>
          <w:szCs w:val="28"/>
        </w:rPr>
        <w:t>дело № 2-</w:t>
      </w:r>
      <w:r w:rsidR="001C77C2">
        <w:rPr>
          <w:b w:val="0"/>
          <w:i w:val="0"/>
          <w:sz w:val="28"/>
          <w:szCs w:val="28"/>
        </w:rPr>
        <w:t>1415-0901/2025</w:t>
      </w:r>
    </w:p>
    <w:p w:rsidR="000B3FFF" w:rsidRPr="000B3FFF" w:rsidP="00804012">
      <w:pPr>
        <w:pStyle w:val="Title"/>
        <w:spacing w:after="240"/>
        <w:ind w:right="-284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УИД 86</w:t>
      </w:r>
      <w:r>
        <w:rPr>
          <w:b w:val="0"/>
          <w:i w:val="0"/>
          <w:sz w:val="28"/>
          <w:szCs w:val="28"/>
          <w:lang w:val="en-US"/>
        </w:rPr>
        <w:t>MS</w:t>
      </w:r>
      <w:r>
        <w:rPr>
          <w:b w:val="0"/>
          <w:i w:val="0"/>
          <w:sz w:val="28"/>
          <w:szCs w:val="28"/>
        </w:rPr>
        <w:t>009-01-2025-002537-70</w:t>
      </w:r>
    </w:p>
    <w:p w:rsidR="00213C5B" w:rsidRPr="003E773B" w:rsidP="003E773B">
      <w:pPr>
        <w:pStyle w:val="Title"/>
        <w:ind w:right="-284"/>
        <w:rPr>
          <w:b w:val="0"/>
          <w:i w:val="0"/>
          <w:sz w:val="28"/>
          <w:szCs w:val="28"/>
        </w:rPr>
      </w:pPr>
      <w:r w:rsidRPr="003E773B">
        <w:rPr>
          <w:b w:val="0"/>
          <w:i w:val="0"/>
          <w:caps/>
          <w:sz w:val="28"/>
          <w:szCs w:val="28"/>
        </w:rPr>
        <w:t>Р</w:t>
      </w:r>
      <w:r w:rsidRPr="003E773B">
        <w:rPr>
          <w:b w:val="0"/>
          <w:i w:val="0"/>
          <w:sz w:val="28"/>
          <w:szCs w:val="28"/>
        </w:rPr>
        <w:t>ЕШЕНИЕ</w:t>
      </w:r>
    </w:p>
    <w:p w:rsidR="00213C5B" w:rsidRPr="003E773B" w:rsidP="003E77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338C" w:rsidRPr="003E773B" w:rsidP="003E77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3E773B" w:rsidP="003E773B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2025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773B" w:rsidR="00880DCD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57075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6B4D0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773B" w:rsidR="00A57230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73B" w:rsidR="003B1E10">
        <w:rPr>
          <w:rFonts w:ascii="Times New Roman" w:hAnsi="Times New Roman" w:cs="Times New Roman"/>
          <w:sz w:val="28"/>
          <w:szCs w:val="28"/>
        </w:rPr>
        <w:t xml:space="preserve">    </w:t>
      </w:r>
      <w:r w:rsidRPr="003E773B">
        <w:rPr>
          <w:rFonts w:ascii="Times New Roman" w:hAnsi="Times New Roman" w:cs="Times New Roman"/>
          <w:sz w:val="28"/>
          <w:szCs w:val="28"/>
        </w:rPr>
        <w:t>п.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Приобье, ХМАО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0E4CE8">
        <w:rPr>
          <w:rFonts w:ascii="Times New Roman" w:hAnsi="Times New Roman" w:cs="Times New Roman"/>
          <w:sz w:val="28"/>
          <w:szCs w:val="28"/>
        </w:rPr>
        <w:t>–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Югра</w:t>
      </w:r>
    </w:p>
    <w:p w:rsidR="000E4CE8" w:rsidRPr="003E773B" w:rsidP="003E773B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E709F" w:rsidRPr="00EE7051" w:rsidP="003E773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3E773B" w:rsidR="00690D25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51" w:rsidR="00835D31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EE7051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EE7051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EE7051" w:rsidR="00835D3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B3FFF" w:rsidR="000B3FF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Октябрьского судебного района Ханты-Мансийского автономного округа – Югры,</w:t>
      </w:r>
      <w:r w:rsidR="000B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51" w:rsidR="00835D31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0B6B9F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EE7051" w:rsidR="00D817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051" w:rsidR="00835D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20F0" w:rsidRPr="00EE7051" w:rsidP="003E773B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 w:rsidR="001F0C4E"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Pr="00EE7051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B6781C">
        <w:rPr>
          <w:rFonts w:ascii="Times New Roman" w:hAnsi="Times New Roman" w:cs="Times New Roman"/>
          <w:sz w:val="28"/>
          <w:szCs w:val="28"/>
        </w:rPr>
        <w:t>о</w:t>
      </w:r>
      <w:r w:rsidRPr="00EE7051" w:rsidR="00EE7051">
        <w:rPr>
          <w:rFonts w:ascii="Times New Roman" w:hAnsi="Times New Roman" w:cs="Times New Roman"/>
          <w:sz w:val="28"/>
          <w:szCs w:val="28"/>
        </w:rPr>
        <w:t xml:space="preserve">тделения Фонда пенсионного и социального страхования Российской Федерации по Ханты-Мансийскому автономному округа – Югре к </w:t>
      </w:r>
      <w:r w:rsidR="001F0C4E">
        <w:rPr>
          <w:rFonts w:ascii="Times New Roman" w:hAnsi="Times New Roman" w:cs="Times New Roman"/>
          <w:sz w:val="28"/>
          <w:szCs w:val="28"/>
        </w:rPr>
        <w:t>Пономаренко А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="001F0C4E">
        <w:rPr>
          <w:rFonts w:ascii="Times New Roman" w:hAnsi="Times New Roman" w:cs="Times New Roman"/>
          <w:sz w:val="28"/>
          <w:szCs w:val="28"/>
        </w:rPr>
        <w:t>С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Pr="00EE7051" w:rsidR="00EE7051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</w:t>
      </w:r>
      <w:r w:rsidR="001F0C4E">
        <w:rPr>
          <w:rFonts w:ascii="Times New Roman" w:hAnsi="Times New Roman" w:cs="Times New Roman"/>
          <w:sz w:val="28"/>
          <w:szCs w:val="28"/>
        </w:rPr>
        <w:t>ежемесячной компенсационной выплаты</w:t>
      </w:r>
      <w:r w:rsidRPr="00EE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20F0" w:rsidRPr="00EE7051" w:rsidP="003E773B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051">
        <w:rPr>
          <w:rFonts w:ascii="Times New Roman" w:hAnsi="Times New Roman" w:cs="Times New Roman"/>
          <w:sz w:val="28"/>
          <w:szCs w:val="28"/>
        </w:rPr>
        <w:t>р</w:t>
      </w:r>
      <w:r w:rsidRPr="00EE7051" w:rsidR="007717E9">
        <w:rPr>
          <w:rFonts w:ascii="Times New Roman" w:hAnsi="Times New Roman" w:cs="Times New Roman"/>
          <w:sz w:val="28"/>
          <w:szCs w:val="28"/>
        </w:rPr>
        <w:t>уководствуясь ст. 194-197</w:t>
      </w:r>
      <w:r w:rsidRPr="00EE7051">
        <w:rPr>
          <w:rFonts w:ascii="Times New Roman" w:hAnsi="Times New Roman" w:cs="Times New Roman"/>
          <w:sz w:val="28"/>
          <w:szCs w:val="28"/>
        </w:rPr>
        <w:t xml:space="preserve"> ГПК РФ,</w:t>
      </w:r>
    </w:p>
    <w:p w:rsidR="006F20F0" w:rsidRPr="00EE7051" w:rsidP="00804012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7051">
        <w:rPr>
          <w:rFonts w:ascii="Times New Roman" w:hAnsi="Times New Roman" w:cs="Times New Roman"/>
          <w:sz w:val="28"/>
          <w:szCs w:val="28"/>
        </w:rPr>
        <w:t>РЕШИЛ:</w:t>
      </w:r>
    </w:p>
    <w:p w:rsidR="006F20F0" w:rsidRPr="003E773B" w:rsidP="00804012">
      <w:pPr>
        <w:spacing w:after="0" w:line="240" w:lineRule="auto"/>
        <w:ind w:right="-284" w:firstLine="567"/>
        <w:jc w:val="both"/>
        <w:rPr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иск</w:t>
      </w:r>
      <w:r w:rsidR="00B6781C">
        <w:rPr>
          <w:rFonts w:ascii="Times New Roman" w:hAnsi="Times New Roman" w:cs="Times New Roman"/>
          <w:sz w:val="28"/>
          <w:szCs w:val="28"/>
        </w:rPr>
        <w:t>овое заявление о</w:t>
      </w:r>
      <w:r w:rsidRPr="00EE7051" w:rsidR="00B6781C">
        <w:rPr>
          <w:rFonts w:ascii="Times New Roman" w:hAnsi="Times New Roman" w:cs="Times New Roman"/>
          <w:sz w:val="28"/>
          <w:szCs w:val="28"/>
        </w:rPr>
        <w:t xml:space="preserve">тделения Фонда пенсионного и социального страхования Российской Федерации по Ханты-Мансийскому автономному округа – Югре к </w:t>
      </w:r>
      <w:r w:rsidR="00B6781C">
        <w:rPr>
          <w:rFonts w:ascii="Times New Roman" w:hAnsi="Times New Roman" w:cs="Times New Roman"/>
          <w:sz w:val="28"/>
          <w:szCs w:val="28"/>
        </w:rPr>
        <w:t>Пономаренко А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="00B6781C">
        <w:rPr>
          <w:rFonts w:ascii="Times New Roman" w:hAnsi="Times New Roman" w:cs="Times New Roman"/>
          <w:sz w:val="28"/>
          <w:szCs w:val="28"/>
        </w:rPr>
        <w:t>С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Pr="00EE7051" w:rsidR="00B6781C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</w:t>
      </w:r>
      <w:r w:rsidR="00B6781C">
        <w:rPr>
          <w:rFonts w:ascii="Times New Roman" w:hAnsi="Times New Roman" w:cs="Times New Roman"/>
          <w:sz w:val="28"/>
          <w:szCs w:val="28"/>
        </w:rPr>
        <w:t>ежемесячной компенсационной выплаты удовлетворить</w:t>
      </w:r>
      <w:r w:rsidRPr="003E773B">
        <w:rPr>
          <w:sz w:val="28"/>
          <w:szCs w:val="28"/>
        </w:rPr>
        <w:t>.</w:t>
      </w:r>
    </w:p>
    <w:p w:rsidR="001C77C2" w:rsidRPr="003E773B" w:rsidP="001C77C2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6781C">
        <w:rPr>
          <w:rFonts w:ascii="Times New Roman" w:hAnsi="Times New Roman" w:cs="Times New Roman"/>
          <w:sz w:val="28"/>
          <w:szCs w:val="28"/>
        </w:rPr>
        <w:t>Пономаренко А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="00B6781C">
        <w:rPr>
          <w:rFonts w:ascii="Times New Roman" w:hAnsi="Times New Roman" w:cs="Times New Roman"/>
          <w:sz w:val="28"/>
          <w:szCs w:val="28"/>
        </w:rPr>
        <w:t>С</w:t>
      </w:r>
      <w:r w:rsidR="00AF1947">
        <w:rPr>
          <w:rFonts w:ascii="Times New Roman" w:hAnsi="Times New Roman" w:cs="Times New Roman"/>
          <w:sz w:val="28"/>
          <w:szCs w:val="28"/>
        </w:rPr>
        <w:t>.</w:t>
      </w:r>
      <w:r w:rsidRPr="003E77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F1947">
        <w:rPr>
          <w:rFonts w:ascii="Times New Roman" w:hAnsi="Times New Roman" w:cs="Times New Roman"/>
          <w:sz w:val="28"/>
          <w:szCs w:val="28"/>
        </w:rPr>
        <w:t>*</w:t>
      </w:r>
      <w:r w:rsidRPr="003E773B">
        <w:rPr>
          <w:rFonts w:ascii="Times New Roman" w:hAnsi="Times New Roman" w:cs="Times New Roman"/>
          <w:sz w:val="28"/>
          <w:szCs w:val="28"/>
        </w:rPr>
        <w:t>) в пользу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425">
        <w:rPr>
          <w:rFonts w:ascii="Times New Roman" w:hAnsi="Times New Roman" w:cs="Times New Roman"/>
          <w:sz w:val="28"/>
          <w:szCs w:val="28"/>
        </w:rPr>
        <w:t>о</w:t>
      </w:r>
      <w:r w:rsidRPr="004B47F6">
        <w:rPr>
          <w:rFonts w:ascii="Times New Roman" w:hAnsi="Times New Roman" w:cs="Times New Roman"/>
          <w:sz w:val="28"/>
          <w:szCs w:val="28"/>
        </w:rPr>
        <w:t>тделения Фонда пенсионного и социального страхования Российской Федерации по Ханты-Мансийскому автономному округа – Югре</w:t>
      </w:r>
      <w:r w:rsidRPr="003E773B">
        <w:rPr>
          <w:rFonts w:ascii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sz w:val="28"/>
          <w:szCs w:val="28"/>
        </w:rPr>
        <w:t>8601002078</w:t>
      </w:r>
      <w:r w:rsidRPr="003E773B">
        <w:rPr>
          <w:rFonts w:ascii="Times New Roman" w:hAnsi="Times New Roman" w:cs="Times New Roman"/>
          <w:sz w:val="28"/>
          <w:szCs w:val="28"/>
        </w:rPr>
        <w:t>)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сумму незаконно полученн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E1425">
        <w:rPr>
          <w:rFonts w:ascii="Times New Roman" w:hAnsi="Times New Roman" w:cs="Times New Roman"/>
          <w:sz w:val="28"/>
          <w:szCs w:val="28"/>
        </w:rPr>
        <w:t xml:space="preserve"> ежемесячной компенсационной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3E773B">
        <w:rPr>
          <w:rFonts w:ascii="Times New Roman" w:hAnsi="Times New Roman" w:cs="Times New Roman"/>
          <w:sz w:val="28"/>
          <w:szCs w:val="28"/>
        </w:rPr>
        <w:t xml:space="preserve"> </w:t>
      </w:r>
      <w:r w:rsidR="001E1425">
        <w:rPr>
          <w:rFonts w:ascii="Times New Roman" w:hAnsi="Times New Roman" w:cs="Times New Roman"/>
          <w:sz w:val="28"/>
          <w:szCs w:val="28"/>
        </w:rPr>
        <w:t xml:space="preserve">трудоспособному лицу, осуществляющему уход за нетрудоспособным гражданином, </w:t>
      </w:r>
      <w:r w:rsidRPr="003E773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E1425">
        <w:rPr>
          <w:rFonts w:ascii="Times New Roman" w:hAnsi="Times New Roman" w:cs="Times New Roman"/>
          <w:sz w:val="28"/>
          <w:szCs w:val="28"/>
        </w:rPr>
        <w:t>1800</w:t>
      </w:r>
      <w:r w:rsidRPr="003E773B">
        <w:rPr>
          <w:rFonts w:ascii="Times New Roman" w:hAnsi="Times New Roman" w:cs="Times New Roman"/>
          <w:sz w:val="28"/>
          <w:szCs w:val="28"/>
        </w:rPr>
        <w:t xml:space="preserve"> руб. </w:t>
      </w:r>
      <w:r w:rsidR="001E1425">
        <w:rPr>
          <w:rFonts w:ascii="Times New Roman" w:hAnsi="Times New Roman" w:cs="Times New Roman"/>
          <w:sz w:val="28"/>
          <w:szCs w:val="28"/>
        </w:rPr>
        <w:t>00</w:t>
      </w:r>
      <w:r w:rsidRPr="003E773B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1C77C2" w:rsidRPr="003E773B" w:rsidP="001C77C2">
      <w:pPr>
        <w:pStyle w:val="Subtitle"/>
        <w:widowControl/>
        <w:ind w:right="-284" w:firstLine="567"/>
        <w:rPr>
          <w:sz w:val="28"/>
          <w:szCs w:val="28"/>
        </w:rPr>
      </w:pPr>
      <w:r w:rsidRPr="003E773B">
        <w:rPr>
          <w:sz w:val="28"/>
          <w:szCs w:val="28"/>
        </w:rPr>
        <w:t xml:space="preserve">Взыскать с </w:t>
      </w:r>
      <w:r w:rsidR="001E1425">
        <w:rPr>
          <w:sz w:val="28"/>
          <w:szCs w:val="28"/>
        </w:rPr>
        <w:t>Пономаренко Артёма Сергеевича</w:t>
      </w:r>
      <w:r w:rsidRPr="003E773B" w:rsidR="001E1425">
        <w:rPr>
          <w:sz w:val="28"/>
          <w:szCs w:val="28"/>
        </w:rPr>
        <w:t xml:space="preserve"> </w:t>
      </w:r>
      <w:r w:rsidRPr="003E773B">
        <w:rPr>
          <w:sz w:val="28"/>
          <w:szCs w:val="28"/>
        </w:rPr>
        <w:t xml:space="preserve">в бюджет Октябрьского района государственную пошлину в размере </w:t>
      </w:r>
      <w:r>
        <w:rPr>
          <w:sz w:val="28"/>
          <w:szCs w:val="28"/>
        </w:rPr>
        <w:t>4000</w:t>
      </w:r>
      <w:r w:rsidRPr="003E773B">
        <w:rPr>
          <w:sz w:val="28"/>
          <w:szCs w:val="28"/>
        </w:rPr>
        <w:t xml:space="preserve"> руб. </w:t>
      </w:r>
      <w:r>
        <w:rPr>
          <w:sz w:val="28"/>
          <w:szCs w:val="28"/>
        </w:rPr>
        <w:t>00</w:t>
      </w:r>
      <w:r w:rsidRPr="003E773B">
        <w:rPr>
          <w:sz w:val="28"/>
          <w:szCs w:val="28"/>
        </w:rPr>
        <w:t xml:space="preserve"> коп.</w:t>
      </w:r>
    </w:p>
    <w:p w:rsidR="003B1E10" w:rsidRPr="003E773B" w:rsidP="003E773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3B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3B1E10" w:rsidRPr="003E773B" w:rsidP="003E77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3B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B1E10" w:rsidRPr="003E773B" w:rsidP="003E77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3B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3B1E10" w:rsidRPr="003E773B" w:rsidP="003E773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B1E10" w:rsidRPr="003E773B" w:rsidP="003E773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</w:t>
      </w:r>
      <w:r w:rsidR="001E1425">
        <w:rPr>
          <w:rFonts w:ascii="Times New Roman" w:hAnsi="Times New Roman" w:cs="Times New Roman"/>
          <w:sz w:val="28"/>
          <w:szCs w:val="28"/>
        </w:rPr>
        <w:t>1</w:t>
      </w:r>
      <w:r w:rsidRPr="003E773B">
        <w:rPr>
          <w:rFonts w:ascii="Times New Roman" w:hAnsi="Times New Roman" w:cs="Times New Roman"/>
          <w:sz w:val="28"/>
          <w:szCs w:val="28"/>
        </w:rPr>
        <w:t xml:space="preserve"> Октябрьского судебного района ХМАО - Югры.</w:t>
      </w:r>
    </w:p>
    <w:p w:rsidR="001A0E46" w:rsidRPr="003E773B" w:rsidP="003E773B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1F3" w:rsidRPr="003E773B" w:rsidP="00E55881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45" w:rsidRPr="003E773B" w:rsidP="00E55881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773B">
        <w:rPr>
          <w:rFonts w:ascii="Times New Roman" w:hAnsi="Times New Roman" w:cs="Times New Roman"/>
          <w:sz w:val="28"/>
          <w:szCs w:val="28"/>
        </w:rPr>
        <w:tab/>
      </w:r>
      <w:r w:rsidRPr="003E773B" w:rsidR="00607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3E773B" w:rsidR="00607FA0">
        <w:rPr>
          <w:rFonts w:ascii="Times New Roman" w:hAnsi="Times New Roman" w:cs="Times New Roman"/>
          <w:sz w:val="28"/>
          <w:szCs w:val="28"/>
        </w:rPr>
        <w:t>Малаев</w:t>
      </w:r>
    </w:p>
    <w:sectPr w:rsidSect="00A07B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52C4"/>
    <w:rsid w:val="00020129"/>
    <w:rsid w:val="00050937"/>
    <w:rsid w:val="00053681"/>
    <w:rsid w:val="00054068"/>
    <w:rsid w:val="00057DE2"/>
    <w:rsid w:val="00063CB6"/>
    <w:rsid w:val="000A396C"/>
    <w:rsid w:val="000B3FFF"/>
    <w:rsid w:val="000B6B9F"/>
    <w:rsid w:val="000C6078"/>
    <w:rsid w:val="000C6424"/>
    <w:rsid w:val="000E05EB"/>
    <w:rsid w:val="000E4CE8"/>
    <w:rsid w:val="000F5A51"/>
    <w:rsid w:val="0011564F"/>
    <w:rsid w:val="00155A84"/>
    <w:rsid w:val="00160547"/>
    <w:rsid w:val="00193345"/>
    <w:rsid w:val="001A0E46"/>
    <w:rsid w:val="001C49A7"/>
    <w:rsid w:val="001C77C2"/>
    <w:rsid w:val="001E1425"/>
    <w:rsid w:val="001E75AE"/>
    <w:rsid w:val="001F0C4E"/>
    <w:rsid w:val="00213C5B"/>
    <w:rsid w:val="00241790"/>
    <w:rsid w:val="002B440F"/>
    <w:rsid w:val="002C5A60"/>
    <w:rsid w:val="00302480"/>
    <w:rsid w:val="003226CE"/>
    <w:rsid w:val="0035291A"/>
    <w:rsid w:val="003B1E10"/>
    <w:rsid w:val="003C42A5"/>
    <w:rsid w:val="003D2AB5"/>
    <w:rsid w:val="003E773B"/>
    <w:rsid w:val="003F085D"/>
    <w:rsid w:val="003F2B4D"/>
    <w:rsid w:val="003F7A10"/>
    <w:rsid w:val="00407067"/>
    <w:rsid w:val="004275C8"/>
    <w:rsid w:val="004A734B"/>
    <w:rsid w:val="004B47F6"/>
    <w:rsid w:val="004E56C4"/>
    <w:rsid w:val="004E709F"/>
    <w:rsid w:val="004F3BC9"/>
    <w:rsid w:val="00502080"/>
    <w:rsid w:val="00545558"/>
    <w:rsid w:val="00570750"/>
    <w:rsid w:val="00573FEF"/>
    <w:rsid w:val="00590722"/>
    <w:rsid w:val="005D1B58"/>
    <w:rsid w:val="005F0E34"/>
    <w:rsid w:val="00607FA0"/>
    <w:rsid w:val="00614CBF"/>
    <w:rsid w:val="00633BE5"/>
    <w:rsid w:val="00671470"/>
    <w:rsid w:val="00686F18"/>
    <w:rsid w:val="00690D25"/>
    <w:rsid w:val="006A5E21"/>
    <w:rsid w:val="006B4D0E"/>
    <w:rsid w:val="006B5F8F"/>
    <w:rsid w:val="006D01ED"/>
    <w:rsid w:val="006E531F"/>
    <w:rsid w:val="006F20F0"/>
    <w:rsid w:val="0070338C"/>
    <w:rsid w:val="007101F3"/>
    <w:rsid w:val="00752A85"/>
    <w:rsid w:val="007717E9"/>
    <w:rsid w:val="007B1CE3"/>
    <w:rsid w:val="007B4C2B"/>
    <w:rsid w:val="007E0645"/>
    <w:rsid w:val="007E0B31"/>
    <w:rsid w:val="007E6688"/>
    <w:rsid w:val="00804012"/>
    <w:rsid w:val="00835D31"/>
    <w:rsid w:val="00844568"/>
    <w:rsid w:val="00846FD3"/>
    <w:rsid w:val="00870454"/>
    <w:rsid w:val="00880DCD"/>
    <w:rsid w:val="008A63C2"/>
    <w:rsid w:val="008F500F"/>
    <w:rsid w:val="00915DBC"/>
    <w:rsid w:val="009410B3"/>
    <w:rsid w:val="009B28B0"/>
    <w:rsid w:val="009B7A1E"/>
    <w:rsid w:val="009C22D4"/>
    <w:rsid w:val="009C2C5E"/>
    <w:rsid w:val="009D3485"/>
    <w:rsid w:val="009E5009"/>
    <w:rsid w:val="009F7C11"/>
    <w:rsid w:val="00A07BF8"/>
    <w:rsid w:val="00A17A20"/>
    <w:rsid w:val="00A57230"/>
    <w:rsid w:val="00A83EFA"/>
    <w:rsid w:val="00AB4999"/>
    <w:rsid w:val="00AE629E"/>
    <w:rsid w:val="00AF1947"/>
    <w:rsid w:val="00AF3617"/>
    <w:rsid w:val="00AF747F"/>
    <w:rsid w:val="00B6781C"/>
    <w:rsid w:val="00BC6470"/>
    <w:rsid w:val="00BC6BD1"/>
    <w:rsid w:val="00BE0ECB"/>
    <w:rsid w:val="00BF3551"/>
    <w:rsid w:val="00C51BF5"/>
    <w:rsid w:val="00C61F5E"/>
    <w:rsid w:val="00C652DE"/>
    <w:rsid w:val="00C872C8"/>
    <w:rsid w:val="00CA4019"/>
    <w:rsid w:val="00CD70B7"/>
    <w:rsid w:val="00D21843"/>
    <w:rsid w:val="00D53C71"/>
    <w:rsid w:val="00D576E2"/>
    <w:rsid w:val="00D81774"/>
    <w:rsid w:val="00D838B7"/>
    <w:rsid w:val="00D91B8C"/>
    <w:rsid w:val="00DB753D"/>
    <w:rsid w:val="00DC28FF"/>
    <w:rsid w:val="00DE6176"/>
    <w:rsid w:val="00DF74E9"/>
    <w:rsid w:val="00E0092B"/>
    <w:rsid w:val="00E11EF7"/>
    <w:rsid w:val="00E22BA3"/>
    <w:rsid w:val="00E5041D"/>
    <w:rsid w:val="00E55881"/>
    <w:rsid w:val="00E91462"/>
    <w:rsid w:val="00EE0D39"/>
    <w:rsid w:val="00EE7051"/>
    <w:rsid w:val="00F2504C"/>
    <w:rsid w:val="00F470F4"/>
    <w:rsid w:val="00F5733E"/>
    <w:rsid w:val="00F75519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a1"/>
    <w:qFormat/>
    <w:rsid w:val="006F20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Подзаголовок Знак"/>
    <w:basedOn w:val="DefaultParagraphFont"/>
    <w:link w:val="Subtitle"/>
    <w:rsid w:val="006F20F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